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F3" w:rsidRDefault="007E2CE0" w:rsidP="00A96F6F">
      <w:pPr>
        <w:pStyle w:val="1"/>
        <w:tabs>
          <w:tab w:val="left" w:pos="0"/>
        </w:tabs>
        <w:snapToGrid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pt;visibility:visible" filled="t">
            <v:imagedata r:id="rId4" o:title=""/>
          </v:shape>
        </w:pict>
      </w:r>
    </w:p>
    <w:p w:rsidR="006000F3" w:rsidRDefault="006000F3" w:rsidP="00A96F6F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Сокольский </w:t>
      </w:r>
    </w:p>
    <w:p w:rsidR="006000F3" w:rsidRDefault="006000F3" w:rsidP="00A96F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6000F3" w:rsidRDefault="006000F3" w:rsidP="00A96F6F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РАСПОРЯЖЕНИЕ</w:t>
      </w:r>
    </w:p>
    <w:p w:rsidR="006000F3" w:rsidRPr="002C4DC8" w:rsidRDefault="006000F3" w:rsidP="00A96F6F"/>
    <w:tbl>
      <w:tblPr>
        <w:tblW w:w="0" w:type="auto"/>
        <w:tblInd w:w="-106" w:type="dxa"/>
        <w:tblLook w:val="01E0"/>
      </w:tblPr>
      <w:tblGrid>
        <w:gridCol w:w="4939"/>
        <w:gridCol w:w="4915"/>
      </w:tblGrid>
      <w:tr w:rsidR="006000F3">
        <w:tc>
          <w:tcPr>
            <w:tcW w:w="4939" w:type="dxa"/>
          </w:tcPr>
          <w:p w:rsidR="006000F3" w:rsidRPr="00FC7A00" w:rsidRDefault="006000F3" w:rsidP="00903945">
            <w:pPr>
              <w:rPr>
                <w:b/>
                <w:bCs/>
                <w:sz w:val="32"/>
                <w:szCs w:val="32"/>
              </w:rPr>
            </w:pPr>
            <w:r w:rsidRPr="00FC7A00">
              <w:rPr>
                <w:b/>
                <w:bCs/>
                <w:sz w:val="32"/>
                <w:szCs w:val="32"/>
              </w:rPr>
              <w:t xml:space="preserve">от 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13 </w:t>
            </w:r>
            <w:r w:rsidRPr="00024C4E">
              <w:rPr>
                <w:b/>
                <w:bCs/>
                <w:sz w:val="32"/>
                <w:szCs w:val="32"/>
                <w:u w:val="single"/>
              </w:rPr>
              <w:t>марта 2015 года</w:t>
            </w:r>
          </w:p>
        </w:tc>
        <w:tc>
          <w:tcPr>
            <w:tcW w:w="4915" w:type="dxa"/>
          </w:tcPr>
          <w:p w:rsidR="006000F3" w:rsidRPr="00FC7A00" w:rsidRDefault="006000F3" w:rsidP="00FC7A00">
            <w:pPr>
              <w:jc w:val="right"/>
              <w:rPr>
                <w:b/>
                <w:bCs/>
                <w:sz w:val="32"/>
                <w:szCs w:val="32"/>
                <w:lang w:val="en-US"/>
              </w:rPr>
            </w:pPr>
            <w:r w:rsidRPr="00FC7A00">
              <w:rPr>
                <w:b/>
                <w:bCs/>
                <w:sz w:val="32"/>
                <w:szCs w:val="32"/>
              </w:rPr>
              <w:t xml:space="preserve">№ </w:t>
            </w:r>
            <w:r w:rsidRPr="00FC7A00">
              <w:rPr>
                <w:b/>
                <w:bCs/>
                <w:sz w:val="32"/>
                <w:szCs w:val="32"/>
                <w:u w:val="single"/>
              </w:rPr>
              <w:t>219</w:t>
            </w:r>
          </w:p>
        </w:tc>
      </w:tr>
    </w:tbl>
    <w:p w:rsidR="006000F3" w:rsidRPr="00024C4E" w:rsidRDefault="006000F3" w:rsidP="00A96F6F">
      <w:pPr>
        <w:rPr>
          <w:sz w:val="22"/>
          <w:szCs w:val="22"/>
        </w:rPr>
      </w:pPr>
    </w:p>
    <w:tbl>
      <w:tblPr>
        <w:tblW w:w="0" w:type="auto"/>
        <w:tblInd w:w="-106" w:type="dxa"/>
        <w:tblLook w:val="01E0"/>
      </w:tblPr>
      <w:tblGrid>
        <w:gridCol w:w="9571"/>
      </w:tblGrid>
      <w:tr w:rsidR="006000F3">
        <w:tc>
          <w:tcPr>
            <w:tcW w:w="9571" w:type="dxa"/>
          </w:tcPr>
          <w:p w:rsidR="006000F3" w:rsidRPr="00FC7A00" w:rsidRDefault="006000F3" w:rsidP="00FC7A00">
            <w:pPr>
              <w:jc w:val="center"/>
              <w:rPr>
                <w:b/>
                <w:bCs/>
                <w:sz w:val="28"/>
                <w:szCs w:val="28"/>
              </w:rPr>
            </w:pPr>
            <w:r w:rsidRPr="00FC7A00">
              <w:rPr>
                <w:b/>
                <w:bCs/>
                <w:sz w:val="28"/>
                <w:szCs w:val="28"/>
              </w:rPr>
              <w:t>Об осуществлении полномочий по первичному воинскому учету на территориях, где отсутствуют военные комиссариаты</w:t>
            </w:r>
          </w:p>
        </w:tc>
      </w:tr>
    </w:tbl>
    <w:p w:rsidR="006000F3" w:rsidRDefault="006000F3" w:rsidP="00024C4E">
      <w:pPr>
        <w:ind w:firstLine="709"/>
        <w:jc w:val="both"/>
        <w:rPr>
          <w:sz w:val="28"/>
          <w:szCs w:val="28"/>
        </w:rPr>
      </w:pPr>
    </w:p>
    <w:p w:rsidR="006000F3" w:rsidRDefault="006000F3" w:rsidP="00024C4E">
      <w:pPr>
        <w:ind w:firstLine="709"/>
        <w:jc w:val="both"/>
        <w:rPr>
          <w:sz w:val="28"/>
          <w:szCs w:val="28"/>
        </w:rPr>
      </w:pPr>
    </w:p>
    <w:p w:rsidR="006000F3" w:rsidRDefault="006000F3" w:rsidP="00024C4E">
      <w:pPr>
        <w:ind w:firstLine="709"/>
        <w:jc w:val="both"/>
        <w:rPr>
          <w:sz w:val="28"/>
          <w:szCs w:val="28"/>
        </w:rPr>
      </w:pPr>
    </w:p>
    <w:p w:rsidR="006000F3" w:rsidRDefault="006000F3" w:rsidP="00A96F6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осуществления переданных полномочий, в соответствии с Законом Нижегородской области от 02.12.2014 года № 177-З «О внесении изменений в Закон Нижегородской области «О наделении органов местного самоуправления муниципальных районов Нижегородской области отдельными государственными полномочиями по определению размера и распределению субвенций между бюджетами поселений, входящих в состав муниципальных районов</w:t>
      </w:r>
      <w:r w:rsidRPr="00184704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области, на осуществление государственных полномочий Российской федерации по первичному воинскому учету</w:t>
      </w:r>
      <w:proofErr w:type="gramEnd"/>
      <w:r>
        <w:rPr>
          <w:sz w:val="28"/>
          <w:szCs w:val="28"/>
        </w:rPr>
        <w:t xml:space="preserve"> на территориях, где отсутствуют военные комиссариаты», постановлением Правительства Нижегородской области от 08.09.2006 года № 293 «Об осуществлении государственных полномочий Российской Федерации по первичному воинскому учету»:</w:t>
      </w:r>
    </w:p>
    <w:p w:rsidR="006000F3" w:rsidRDefault="006000F3" w:rsidP="00A96F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управление финансов администрации городского округа Сокольский Нижегородской области уполномоченным органом по сбору и предоставлению отчетности о расходовании предоставленной субсидии в Министерство финансов Нижегородской области.</w:t>
      </w:r>
    </w:p>
    <w:p w:rsidR="006000F3" w:rsidRDefault="006000F3" w:rsidP="00A96F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Осуществлять расходование средств на выполнение полномочий</w:t>
      </w:r>
      <w:r w:rsidRPr="0018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первичному воинскому учету в соответствии с постановлениями Правительства Российской Федерации от 29 апреля 2006 года № 258 «О субвенциях на </w:t>
      </w:r>
      <w:r>
        <w:rPr>
          <w:sz w:val="28"/>
          <w:szCs w:val="28"/>
        </w:rPr>
        <w:lastRenderedPageBreak/>
        <w:t>осуществление полномочий по первичному воинскому учету на территориях, где отсутствуют военные комиссариаты» и от 27 ноября 2006 года № 719 «Об утверждении Положения о воинском учете».</w:t>
      </w:r>
      <w:proofErr w:type="gramEnd"/>
    </w:p>
    <w:p w:rsidR="006000F3" w:rsidRDefault="006000F3" w:rsidP="00A96F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прилагаемую Методику распределения суммы субвенции между территориальными отделами городского округа Сокольский в 2015 году на осуществление полномочий по первичному воинскому учету.</w:t>
      </w:r>
    </w:p>
    <w:p w:rsidR="006000F3" w:rsidRDefault="006000F3" w:rsidP="00A96F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Распоряжение вступает в силу со дня его официального опубликования и распространяется на правоотношения с 01.01 2015 года.</w:t>
      </w:r>
    </w:p>
    <w:p w:rsidR="006000F3" w:rsidRDefault="006000F3" w:rsidP="00A96F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городского округа Сокольский Нижегородской области Григорьева В.А.</w:t>
      </w:r>
    </w:p>
    <w:p w:rsidR="006000F3" w:rsidRDefault="006000F3" w:rsidP="00024C4E">
      <w:pPr>
        <w:ind w:firstLine="709"/>
        <w:jc w:val="both"/>
        <w:rPr>
          <w:sz w:val="28"/>
          <w:szCs w:val="28"/>
        </w:rPr>
      </w:pPr>
    </w:p>
    <w:p w:rsidR="006000F3" w:rsidRDefault="006000F3" w:rsidP="00024C4E">
      <w:pPr>
        <w:ind w:firstLine="709"/>
        <w:jc w:val="both"/>
        <w:rPr>
          <w:sz w:val="28"/>
          <w:szCs w:val="28"/>
        </w:rPr>
      </w:pPr>
    </w:p>
    <w:p w:rsidR="006000F3" w:rsidRDefault="006000F3" w:rsidP="00024C4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95"/>
        <w:gridCol w:w="4965"/>
      </w:tblGrid>
      <w:tr w:rsidR="006000F3">
        <w:tc>
          <w:tcPr>
            <w:tcW w:w="5210" w:type="dxa"/>
          </w:tcPr>
          <w:p w:rsidR="006000F3" w:rsidRPr="00FC7A00" w:rsidRDefault="006000F3" w:rsidP="00024C4E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  <w:r w:rsidRPr="00FC7A00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5211" w:type="dxa"/>
          </w:tcPr>
          <w:p w:rsidR="006000F3" w:rsidRPr="00FC7A00" w:rsidRDefault="006000F3" w:rsidP="00024C4E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  <w:r w:rsidRPr="00FC7A00">
              <w:rPr>
                <w:sz w:val="28"/>
                <w:szCs w:val="28"/>
              </w:rPr>
              <w:t>И.В.Бобров</w:t>
            </w:r>
          </w:p>
        </w:tc>
      </w:tr>
    </w:tbl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tbl>
      <w:tblPr>
        <w:tblpPr w:leftFromText="180" w:rightFromText="180" w:vertAnchor="text" w:horzAnchor="page" w:tblpX="7354" w:tblpY="2"/>
        <w:tblW w:w="0" w:type="auto"/>
        <w:tblLook w:val="01E0"/>
      </w:tblPr>
      <w:tblGrid>
        <w:gridCol w:w="4068"/>
      </w:tblGrid>
      <w:tr w:rsidR="006000F3" w:rsidRPr="00E0373E">
        <w:trPr>
          <w:trHeight w:val="695"/>
        </w:trPr>
        <w:tc>
          <w:tcPr>
            <w:tcW w:w="4068" w:type="dxa"/>
          </w:tcPr>
          <w:p w:rsidR="006000F3" w:rsidRPr="00FC7A00" w:rsidRDefault="006000F3" w:rsidP="00FC7A00">
            <w:pPr>
              <w:jc w:val="center"/>
              <w:rPr>
                <w:sz w:val="24"/>
                <w:szCs w:val="24"/>
              </w:rPr>
            </w:pPr>
            <w:r w:rsidRPr="00FC7A00">
              <w:rPr>
                <w:sz w:val="24"/>
                <w:szCs w:val="24"/>
              </w:rPr>
              <w:t>Утверждена</w:t>
            </w:r>
          </w:p>
          <w:p w:rsidR="006000F3" w:rsidRDefault="006000F3" w:rsidP="00FC7A00">
            <w:pPr>
              <w:jc w:val="center"/>
              <w:rPr>
                <w:sz w:val="24"/>
                <w:szCs w:val="24"/>
              </w:rPr>
            </w:pPr>
            <w:r w:rsidRPr="00FC7A00">
              <w:rPr>
                <w:sz w:val="24"/>
                <w:szCs w:val="24"/>
              </w:rPr>
              <w:t xml:space="preserve">распоряжением администрации городского округа Сокольский Нижегородской области </w:t>
            </w:r>
          </w:p>
          <w:p w:rsidR="006000F3" w:rsidRPr="00FC7A00" w:rsidRDefault="006000F3" w:rsidP="00FC7A00">
            <w:pPr>
              <w:jc w:val="center"/>
              <w:rPr>
                <w:sz w:val="24"/>
                <w:szCs w:val="24"/>
              </w:rPr>
            </w:pPr>
            <w:r w:rsidRPr="00FC7A00">
              <w:rPr>
                <w:sz w:val="24"/>
                <w:szCs w:val="24"/>
              </w:rPr>
              <w:t>от 13.03.2015 года № 219</w:t>
            </w:r>
          </w:p>
        </w:tc>
      </w:tr>
    </w:tbl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Default="006000F3" w:rsidP="00A96F6F"/>
    <w:p w:rsidR="006000F3" w:rsidRPr="00024C4E" w:rsidRDefault="006000F3" w:rsidP="00A96F6F">
      <w:pPr>
        <w:rPr>
          <w:sz w:val="24"/>
          <w:szCs w:val="24"/>
        </w:rPr>
      </w:pPr>
    </w:p>
    <w:p w:rsidR="006000F3" w:rsidRPr="00024C4E" w:rsidRDefault="006000F3" w:rsidP="00A96F6F">
      <w:pPr>
        <w:rPr>
          <w:sz w:val="24"/>
          <w:szCs w:val="24"/>
        </w:rPr>
      </w:pPr>
    </w:p>
    <w:p w:rsidR="006000F3" w:rsidRPr="00024C4E" w:rsidRDefault="006000F3" w:rsidP="00A96F6F">
      <w:pPr>
        <w:rPr>
          <w:sz w:val="24"/>
          <w:szCs w:val="24"/>
        </w:rPr>
      </w:pPr>
    </w:p>
    <w:p w:rsidR="006000F3" w:rsidRDefault="006000F3" w:rsidP="00A96F6F">
      <w:pPr>
        <w:jc w:val="center"/>
        <w:rPr>
          <w:b/>
          <w:bCs/>
          <w:sz w:val="28"/>
          <w:szCs w:val="28"/>
        </w:rPr>
      </w:pPr>
      <w:r w:rsidRPr="00E0373E">
        <w:rPr>
          <w:b/>
          <w:bCs/>
          <w:sz w:val="28"/>
          <w:szCs w:val="28"/>
        </w:rPr>
        <w:t>Методика</w:t>
      </w:r>
    </w:p>
    <w:p w:rsidR="006000F3" w:rsidRDefault="006000F3" w:rsidP="00A96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распределения субвенции территориальным органам городского округа Сокольский Нижегородской области на осуществление полномочий по первичному воинскому учету</w:t>
      </w:r>
    </w:p>
    <w:p w:rsidR="006000F3" w:rsidRDefault="006000F3" w:rsidP="00A96F6F">
      <w:pPr>
        <w:jc w:val="center"/>
        <w:rPr>
          <w:b/>
          <w:bCs/>
          <w:sz w:val="28"/>
          <w:szCs w:val="28"/>
        </w:rPr>
      </w:pPr>
    </w:p>
    <w:p w:rsidR="006000F3" w:rsidRDefault="006000F3" w:rsidP="00A96F6F">
      <w:pPr>
        <w:jc w:val="center"/>
        <w:rPr>
          <w:b/>
          <w:bCs/>
          <w:sz w:val="28"/>
          <w:szCs w:val="28"/>
        </w:rPr>
      </w:pP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Распределение субвенции территориальным отделам городского округа Сокольский производится в целях финансирования </w:t>
      </w:r>
      <w:proofErr w:type="gramStart"/>
      <w:r>
        <w:rPr>
          <w:sz w:val="28"/>
          <w:szCs w:val="28"/>
        </w:rPr>
        <w:t>расходов</w:t>
      </w:r>
      <w:proofErr w:type="gramEnd"/>
      <w:r>
        <w:rPr>
          <w:sz w:val="28"/>
          <w:szCs w:val="28"/>
        </w:rPr>
        <w:t xml:space="preserve"> на осуществление передаваемых Российской Федерацией органам местного самоуправления полномочий на осуществление первичного воинского учета (далее - субвенции).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за счет субвенции включают в себя затраты на содержание военно-учетных работников городского округа, а именно: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оплату труда военно-учетных работников, включая соответствующие начисления на фонд оплаты труда;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оплату аренды помещений;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оплату услуг связи;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оплату транспортных услуг;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командировочные расходы;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оплату коммунальных услуг;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обеспечение мебелью, инвентарем, оргтехникой, средствами связи, расходными материалами.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Размер расходов на осуществление полномочий по первичному воинскому учету определяется в следующем порядке: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Определяется количество военно-учетных работников по полной ставке и по совместительству (приведенное количество военно-учетных работников) исходя из норм определения количества военно-учетных </w:t>
      </w:r>
      <w:r>
        <w:rPr>
          <w:sz w:val="28"/>
          <w:szCs w:val="28"/>
        </w:rPr>
        <w:lastRenderedPageBreak/>
        <w:t>работников, установленных постановлением Правительства  Российской Федерации от 27 ноября 2006 года № 719 (в редакции постановления Правительства  Нижегородской области от 23.11.2010 года № 813).</w:t>
      </w:r>
    </w:p>
    <w:p w:rsidR="006000F3" w:rsidRDefault="006000F3" w:rsidP="00024C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Распределение суммы субвенции между территориальными отделами городского округа Сокольский Нижегородской области осуществляется пропорционально приведенной численности военно-учетных работников по первичному воинскому учету.</w:t>
      </w:r>
    </w:p>
    <w:p w:rsidR="006000F3" w:rsidRPr="00E0373E" w:rsidRDefault="006000F3" w:rsidP="00A96F6F">
      <w:pPr>
        <w:jc w:val="both"/>
        <w:rPr>
          <w:sz w:val="28"/>
          <w:szCs w:val="28"/>
        </w:rPr>
      </w:pPr>
    </w:p>
    <w:p w:rsidR="006000F3" w:rsidRDefault="006000F3"/>
    <w:sectPr w:rsidR="006000F3" w:rsidSect="00024C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F6F"/>
    <w:rsid w:val="00024C4E"/>
    <w:rsid w:val="00026602"/>
    <w:rsid w:val="00037363"/>
    <w:rsid w:val="00047277"/>
    <w:rsid w:val="0005007E"/>
    <w:rsid w:val="00055F80"/>
    <w:rsid w:val="00071408"/>
    <w:rsid w:val="000719CA"/>
    <w:rsid w:val="00076702"/>
    <w:rsid w:val="000C3983"/>
    <w:rsid w:val="000F6831"/>
    <w:rsid w:val="001120C4"/>
    <w:rsid w:val="0011413A"/>
    <w:rsid w:val="00115C55"/>
    <w:rsid w:val="00130163"/>
    <w:rsid w:val="001366EF"/>
    <w:rsid w:val="001453A7"/>
    <w:rsid w:val="00150035"/>
    <w:rsid w:val="00180385"/>
    <w:rsid w:val="00184704"/>
    <w:rsid w:val="00193C20"/>
    <w:rsid w:val="001B14E5"/>
    <w:rsid w:val="001B41A6"/>
    <w:rsid w:val="001C41B0"/>
    <w:rsid w:val="001C4E09"/>
    <w:rsid w:val="001C611C"/>
    <w:rsid w:val="001D7281"/>
    <w:rsid w:val="001F159B"/>
    <w:rsid w:val="00223FFA"/>
    <w:rsid w:val="00231E8C"/>
    <w:rsid w:val="00233D47"/>
    <w:rsid w:val="00241A24"/>
    <w:rsid w:val="00242EE8"/>
    <w:rsid w:val="00253CCF"/>
    <w:rsid w:val="00267E0D"/>
    <w:rsid w:val="002B1B4D"/>
    <w:rsid w:val="002C4DC8"/>
    <w:rsid w:val="002D6080"/>
    <w:rsid w:val="002E33EC"/>
    <w:rsid w:val="002E3BFB"/>
    <w:rsid w:val="002F6804"/>
    <w:rsid w:val="00325DEB"/>
    <w:rsid w:val="00340321"/>
    <w:rsid w:val="00345366"/>
    <w:rsid w:val="00367A33"/>
    <w:rsid w:val="00372A46"/>
    <w:rsid w:val="00386ADF"/>
    <w:rsid w:val="0038770A"/>
    <w:rsid w:val="003923A2"/>
    <w:rsid w:val="00392710"/>
    <w:rsid w:val="00396F7D"/>
    <w:rsid w:val="003A2F66"/>
    <w:rsid w:val="003A7116"/>
    <w:rsid w:val="003D1015"/>
    <w:rsid w:val="003F776A"/>
    <w:rsid w:val="00401056"/>
    <w:rsid w:val="00405C7F"/>
    <w:rsid w:val="00407644"/>
    <w:rsid w:val="00422AC9"/>
    <w:rsid w:val="00427352"/>
    <w:rsid w:val="00434E35"/>
    <w:rsid w:val="0044731F"/>
    <w:rsid w:val="00450381"/>
    <w:rsid w:val="00465887"/>
    <w:rsid w:val="00491DD2"/>
    <w:rsid w:val="004930AA"/>
    <w:rsid w:val="004A3A10"/>
    <w:rsid w:val="004B53EA"/>
    <w:rsid w:val="004D1103"/>
    <w:rsid w:val="004D458C"/>
    <w:rsid w:val="004F2492"/>
    <w:rsid w:val="00511533"/>
    <w:rsid w:val="005252FC"/>
    <w:rsid w:val="00531157"/>
    <w:rsid w:val="00564ACE"/>
    <w:rsid w:val="00571F96"/>
    <w:rsid w:val="005805FF"/>
    <w:rsid w:val="005A44E8"/>
    <w:rsid w:val="005C27BB"/>
    <w:rsid w:val="005E33B5"/>
    <w:rsid w:val="005F0E91"/>
    <w:rsid w:val="005F2661"/>
    <w:rsid w:val="006000F3"/>
    <w:rsid w:val="006128EC"/>
    <w:rsid w:val="00625E10"/>
    <w:rsid w:val="00656666"/>
    <w:rsid w:val="0066163D"/>
    <w:rsid w:val="00665BCE"/>
    <w:rsid w:val="006A2302"/>
    <w:rsid w:val="006B596F"/>
    <w:rsid w:val="006D2DE3"/>
    <w:rsid w:val="006E0972"/>
    <w:rsid w:val="006E1B53"/>
    <w:rsid w:val="006E5ADC"/>
    <w:rsid w:val="006F33F7"/>
    <w:rsid w:val="00710E07"/>
    <w:rsid w:val="00711753"/>
    <w:rsid w:val="007201FD"/>
    <w:rsid w:val="00720498"/>
    <w:rsid w:val="0072624F"/>
    <w:rsid w:val="0077451B"/>
    <w:rsid w:val="00777D8F"/>
    <w:rsid w:val="00783738"/>
    <w:rsid w:val="007A2B74"/>
    <w:rsid w:val="007B6E43"/>
    <w:rsid w:val="007B72F6"/>
    <w:rsid w:val="007E2CE0"/>
    <w:rsid w:val="0080373C"/>
    <w:rsid w:val="008114EA"/>
    <w:rsid w:val="00822E87"/>
    <w:rsid w:val="00851151"/>
    <w:rsid w:val="00854569"/>
    <w:rsid w:val="00857899"/>
    <w:rsid w:val="00871774"/>
    <w:rsid w:val="00877A04"/>
    <w:rsid w:val="0088734F"/>
    <w:rsid w:val="008A24CB"/>
    <w:rsid w:val="008B4B2F"/>
    <w:rsid w:val="008D40D6"/>
    <w:rsid w:val="008D60A0"/>
    <w:rsid w:val="008E4C05"/>
    <w:rsid w:val="008E6270"/>
    <w:rsid w:val="00903945"/>
    <w:rsid w:val="009120AC"/>
    <w:rsid w:val="009144B3"/>
    <w:rsid w:val="00914C7B"/>
    <w:rsid w:val="00931FA2"/>
    <w:rsid w:val="00942C8B"/>
    <w:rsid w:val="009510B0"/>
    <w:rsid w:val="00975F1F"/>
    <w:rsid w:val="00977FA8"/>
    <w:rsid w:val="00986914"/>
    <w:rsid w:val="00997313"/>
    <w:rsid w:val="009C1609"/>
    <w:rsid w:val="009C35D2"/>
    <w:rsid w:val="009D0447"/>
    <w:rsid w:val="009F5726"/>
    <w:rsid w:val="009F7EFB"/>
    <w:rsid w:val="00A53E25"/>
    <w:rsid w:val="00A61896"/>
    <w:rsid w:val="00A75DF0"/>
    <w:rsid w:val="00A9107A"/>
    <w:rsid w:val="00A96F6F"/>
    <w:rsid w:val="00AA4B0A"/>
    <w:rsid w:val="00AA57A4"/>
    <w:rsid w:val="00AA5D19"/>
    <w:rsid w:val="00AB5E74"/>
    <w:rsid w:val="00AC5442"/>
    <w:rsid w:val="00AD1713"/>
    <w:rsid w:val="00AD3B09"/>
    <w:rsid w:val="00AF1C84"/>
    <w:rsid w:val="00AF722D"/>
    <w:rsid w:val="00AF7DC7"/>
    <w:rsid w:val="00B014B7"/>
    <w:rsid w:val="00B01FAD"/>
    <w:rsid w:val="00B025B5"/>
    <w:rsid w:val="00B15C37"/>
    <w:rsid w:val="00B3778E"/>
    <w:rsid w:val="00B54390"/>
    <w:rsid w:val="00B55C29"/>
    <w:rsid w:val="00B56D2E"/>
    <w:rsid w:val="00B64305"/>
    <w:rsid w:val="00B72DD2"/>
    <w:rsid w:val="00B86642"/>
    <w:rsid w:val="00B910BA"/>
    <w:rsid w:val="00BB1A37"/>
    <w:rsid w:val="00BB34E6"/>
    <w:rsid w:val="00BC11A0"/>
    <w:rsid w:val="00BD529D"/>
    <w:rsid w:val="00BD6F0E"/>
    <w:rsid w:val="00BF38B1"/>
    <w:rsid w:val="00C313AA"/>
    <w:rsid w:val="00C31553"/>
    <w:rsid w:val="00C378AD"/>
    <w:rsid w:val="00C42118"/>
    <w:rsid w:val="00C4658E"/>
    <w:rsid w:val="00C54229"/>
    <w:rsid w:val="00C65CF9"/>
    <w:rsid w:val="00C66879"/>
    <w:rsid w:val="00C90D80"/>
    <w:rsid w:val="00CA139B"/>
    <w:rsid w:val="00CA46C8"/>
    <w:rsid w:val="00CA7A14"/>
    <w:rsid w:val="00CB0F7B"/>
    <w:rsid w:val="00CB57BE"/>
    <w:rsid w:val="00CC2C5C"/>
    <w:rsid w:val="00CD332C"/>
    <w:rsid w:val="00CD41BF"/>
    <w:rsid w:val="00CD76AE"/>
    <w:rsid w:val="00CE270F"/>
    <w:rsid w:val="00D05B74"/>
    <w:rsid w:val="00D26CEC"/>
    <w:rsid w:val="00D3321B"/>
    <w:rsid w:val="00D44EE3"/>
    <w:rsid w:val="00D46614"/>
    <w:rsid w:val="00D5728F"/>
    <w:rsid w:val="00D57E3B"/>
    <w:rsid w:val="00D85E06"/>
    <w:rsid w:val="00D92558"/>
    <w:rsid w:val="00D975E3"/>
    <w:rsid w:val="00DA1372"/>
    <w:rsid w:val="00DB2CB2"/>
    <w:rsid w:val="00DC2787"/>
    <w:rsid w:val="00DD14D9"/>
    <w:rsid w:val="00DD6F45"/>
    <w:rsid w:val="00DE3110"/>
    <w:rsid w:val="00DF0D42"/>
    <w:rsid w:val="00E0373E"/>
    <w:rsid w:val="00E55455"/>
    <w:rsid w:val="00E55704"/>
    <w:rsid w:val="00E577FB"/>
    <w:rsid w:val="00E57AF4"/>
    <w:rsid w:val="00EB4881"/>
    <w:rsid w:val="00EC24FC"/>
    <w:rsid w:val="00EE60D4"/>
    <w:rsid w:val="00F07612"/>
    <w:rsid w:val="00F15761"/>
    <w:rsid w:val="00F52641"/>
    <w:rsid w:val="00F53F14"/>
    <w:rsid w:val="00F55DD2"/>
    <w:rsid w:val="00F6231E"/>
    <w:rsid w:val="00F85C39"/>
    <w:rsid w:val="00F87759"/>
    <w:rsid w:val="00FA18A4"/>
    <w:rsid w:val="00FB7EB5"/>
    <w:rsid w:val="00FC3202"/>
    <w:rsid w:val="00FC654F"/>
    <w:rsid w:val="00FC7A00"/>
    <w:rsid w:val="00FD409D"/>
    <w:rsid w:val="00FF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6F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96F6F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F6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A96F6F"/>
    <w:pPr>
      <w:spacing w:before="120"/>
      <w:jc w:val="center"/>
    </w:pPr>
    <w:rPr>
      <w:b/>
      <w:bCs/>
      <w:sz w:val="40"/>
      <w:szCs w:val="40"/>
    </w:rPr>
  </w:style>
  <w:style w:type="table" w:styleId="a4">
    <w:name w:val="Table Grid"/>
    <w:basedOn w:val="a1"/>
    <w:uiPriority w:val="99"/>
    <w:rsid w:val="00A96F6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A96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96F6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465</Words>
  <Characters>3550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rufadmin</dc:creator>
  <cp:keywords/>
  <dc:description/>
  <cp:lastModifiedBy>tsvetkov</cp:lastModifiedBy>
  <cp:revision>5</cp:revision>
  <cp:lastPrinted>2015-03-30T13:52:00Z</cp:lastPrinted>
  <dcterms:created xsi:type="dcterms:W3CDTF">2015-03-17T07:29:00Z</dcterms:created>
  <dcterms:modified xsi:type="dcterms:W3CDTF">2026-02-26T06:26:00Z</dcterms:modified>
</cp:coreProperties>
</file>